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449509649"/>
      <w:bookmarkStart w:id="1" w:name="_Toc152045514"/>
      <w:bookmarkStart w:id="2" w:name="_Toc144974482"/>
      <w:bookmarkStart w:id="3" w:name="_Toc179632530"/>
      <w:bookmarkStart w:id="4" w:name="_Toc246996903"/>
      <w:bookmarkStart w:id="5" w:name="_Toc246996160"/>
      <w:bookmarkStart w:id="6" w:name="_Toc247085674"/>
      <w:bookmarkStart w:id="7" w:name="_Toc15204229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适园单元CD-01-02-05B（地板城）项目劳务分包工程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2025-N-003-下01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2025年2</w:t>
      </w:r>
      <w:bookmarkStart w:id="12" w:name="_GoBack"/>
      <w:bookmarkEnd w:id="12"/>
      <w:r>
        <w:rPr>
          <w:rFonts w:hint="eastAsia" w:ascii="仿宋_GB2312" w:hAnsi="仿宋_GB2312" w:eastAsia="仿宋_GB2312" w:cs="仿宋_GB2312"/>
          <w:sz w:val="32"/>
          <w:szCs w:val="32"/>
          <w:highlight w:val="none"/>
          <w:u w:val="single"/>
          <w:vertAlign w:val="baseline"/>
          <w:lang w:val="en-US" w:eastAsia="zh-CN"/>
        </w:rPr>
        <w:t xml:space="preserve">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适园单元CD-01-02-05B（地板城）项目劳务分包工程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湖州南浔金杭房地产开发有限公司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项目围挡新建约755米</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20天+40天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120.8万</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湖州市南浔区适园单元CD-01-02-05B（地板城）</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根据建设主管部门对中心城区项目围挡标准化的要求，对适园单元CD-01-02-05B（地板城）地块进行全封闭围挡施工，计划先做东侧部分围挡以便与场外隔离，其余根据项目需求再另行实施。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4%</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02ECA7B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2143EAA7">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20FA0DD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适园单元CD-01-02-05B（地板城）项目劳务分包工程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湖州市南浔区适园单元CD-01-02-05B（地板城）</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根据建设主管部门对中心城区项目围挡标准化的要求，对适园单元CD-01-02-05B（地板城）地块进行全封闭围挡施工，计划先做东侧部分围挡以便与场外隔离，其余根据项目需求再另行实施。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20天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贰年或至该地块总包单位进场接收  </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851773"/>
    <w:rsid w:val="01784586"/>
    <w:rsid w:val="024D517C"/>
    <w:rsid w:val="02BC3862"/>
    <w:rsid w:val="02BC5875"/>
    <w:rsid w:val="03004097"/>
    <w:rsid w:val="036F73CD"/>
    <w:rsid w:val="05C27936"/>
    <w:rsid w:val="060D2627"/>
    <w:rsid w:val="0664493D"/>
    <w:rsid w:val="07034D03"/>
    <w:rsid w:val="07AE2DFF"/>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270793E"/>
    <w:rsid w:val="23412ED6"/>
    <w:rsid w:val="23963804"/>
    <w:rsid w:val="240C6FC1"/>
    <w:rsid w:val="24923529"/>
    <w:rsid w:val="24DC6BA4"/>
    <w:rsid w:val="25AC1A52"/>
    <w:rsid w:val="25AC3ECC"/>
    <w:rsid w:val="25CC4F38"/>
    <w:rsid w:val="268202E5"/>
    <w:rsid w:val="273F34FA"/>
    <w:rsid w:val="274B3E8E"/>
    <w:rsid w:val="27817DA6"/>
    <w:rsid w:val="28E8438B"/>
    <w:rsid w:val="29385A89"/>
    <w:rsid w:val="29931E14"/>
    <w:rsid w:val="2A1D189D"/>
    <w:rsid w:val="2A2E300F"/>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7B07132"/>
    <w:rsid w:val="383E7D28"/>
    <w:rsid w:val="38871C41"/>
    <w:rsid w:val="38993E43"/>
    <w:rsid w:val="38995E18"/>
    <w:rsid w:val="390051EA"/>
    <w:rsid w:val="396D25ED"/>
    <w:rsid w:val="39C872B8"/>
    <w:rsid w:val="3A0B4AF4"/>
    <w:rsid w:val="3A7E312C"/>
    <w:rsid w:val="3A8373E6"/>
    <w:rsid w:val="3B346B06"/>
    <w:rsid w:val="3B790C66"/>
    <w:rsid w:val="3B9A040A"/>
    <w:rsid w:val="3CCF61D5"/>
    <w:rsid w:val="3EE94E91"/>
    <w:rsid w:val="401933BF"/>
    <w:rsid w:val="401B49F1"/>
    <w:rsid w:val="407C2246"/>
    <w:rsid w:val="40CC5ECD"/>
    <w:rsid w:val="41B8341B"/>
    <w:rsid w:val="41CA6631"/>
    <w:rsid w:val="42913872"/>
    <w:rsid w:val="42C67AC2"/>
    <w:rsid w:val="42E64203"/>
    <w:rsid w:val="43636065"/>
    <w:rsid w:val="43DB70C2"/>
    <w:rsid w:val="44743BF0"/>
    <w:rsid w:val="448A4217"/>
    <w:rsid w:val="44F12018"/>
    <w:rsid w:val="453C0B5F"/>
    <w:rsid w:val="4544519C"/>
    <w:rsid w:val="45466415"/>
    <w:rsid w:val="46606607"/>
    <w:rsid w:val="478443ED"/>
    <w:rsid w:val="47F27E2A"/>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431D4"/>
    <w:rsid w:val="54D03268"/>
    <w:rsid w:val="55B87767"/>
    <w:rsid w:val="57230952"/>
    <w:rsid w:val="57376AD1"/>
    <w:rsid w:val="57522A51"/>
    <w:rsid w:val="580C6F3F"/>
    <w:rsid w:val="58AE643D"/>
    <w:rsid w:val="59875B5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DD7C1E"/>
    <w:rsid w:val="7133646D"/>
    <w:rsid w:val="71774396"/>
    <w:rsid w:val="71890927"/>
    <w:rsid w:val="71AC4A9F"/>
    <w:rsid w:val="72044E22"/>
    <w:rsid w:val="72841C5F"/>
    <w:rsid w:val="72A815A9"/>
    <w:rsid w:val="73D20082"/>
    <w:rsid w:val="74B67236"/>
    <w:rsid w:val="74F55BA9"/>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25295</Words>
  <Characters>25760</Characters>
  <Lines>0</Lines>
  <Paragraphs>0</Paragraphs>
  <TotalTime>0</TotalTime>
  <ScaleCrop>false</ScaleCrop>
  <LinksUpToDate>false</LinksUpToDate>
  <CharactersWithSpaces>26753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湖州市南浔区适园单元CD-01-02-05B（地板城）</dc:description>
  <cp:keywords>适园单元CD-01-02-05B（地板城）项目劳务分包工程</cp:keywords>
  <cp:lastModifiedBy>SJ</cp:lastModifiedBy>
  <cp:lastPrinted>2024-11-05T06:18:00Z</cp:lastPrinted>
  <dcterms:modified xsi:type="dcterms:W3CDTF">2025-01-20T06:53:40Z</dcterms:modified>
  <dc:subject>建设内容包括但不限于根据建设主管部门对中心城区项目围挡标准化的要求，对适园单元CD-01-02-05B（地板城）地块进行全封闭围挡施工，计划先做东侧部分围挡以便与场外隔离，其余根据项目需求再另行实施。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4694928C8C4545DB99332A903739E6C8_11</vt:lpwstr>
  </property>
  <property fmtid="{D5CDD505-2E9C-101B-9397-08002B2CF9AE}" pid="4" name="KSOTemplateDocerSaveRecord">
    <vt:lpwstr>eyJoZGlkIjoiNWZhNWJiMzgxYjYyYTczNWQxNTQ3NmI2YTExMzg1ZTQiLCJ1c2VySWQiOiIxMTU4ODg5MzMzIn0=</vt:lpwstr>
  </property>
</Properties>
</file>