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南浔区未来广场A2#楼12层装修工程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12</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南浔区未来广场A2#楼12层，面积约1000㎡。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南浔区未来广场A2#楼12层，面积约1000㎡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12</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南浔区未来广场A2#楼12层，面积约1000㎡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w:t>
      </w:r>
      <w:r>
        <w:rPr>
          <w:rFonts w:hint="eastAsia" w:cs="宋体"/>
          <w:b w:val="0"/>
          <w:bCs w:val="0"/>
          <w:color w:val="FF0000"/>
          <w:kern w:val="0"/>
          <w:sz w:val="21"/>
          <w:szCs w:val="21"/>
          <w:u w:val="none"/>
          <w:lang w:val="en-US" w:eastAsia="zh-CN"/>
        </w:rPr>
        <w:t>电器</w:t>
      </w:r>
      <w:r>
        <w:rPr>
          <w:rFonts w:hint="eastAsia" w:ascii="宋体" w:hAnsi="宋体" w:cs="宋体"/>
          <w:b w:val="0"/>
          <w:bCs w:val="0"/>
          <w:color w:val="FF0000"/>
          <w:kern w:val="0"/>
          <w:sz w:val="21"/>
          <w:szCs w:val="21"/>
          <w:u w:val="none"/>
          <w:lang w:val="en-US" w:eastAsia="zh-CN"/>
        </w:rPr>
        <w:t>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2021年7月16日至2021年7月18日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12</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12</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（含软装、空调等设施设备，办公电器和办公家具除外），工程施工范围以业主单位要求为准，直至满足功能性要求及设计单位、业主单位要求并达到竣工验收合格为止。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bookmarkStart w:id="44" w:name="_GoBack"/>
            <w:bookmarkEnd w:id="44"/>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96602462"/>
      <w:bookmarkStart w:id="4" w:name="_Toc144974543"/>
      <w:bookmarkStart w:id="5" w:name="_Toc179632593"/>
      <w:bookmarkStart w:id="6" w:name="_Toc152045575"/>
      <w:bookmarkStart w:id="7" w:name="_Toc246996962"/>
      <w:bookmarkStart w:id="8" w:name="_Toc246996219"/>
      <w:bookmarkStart w:id="9" w:name="_Toc152042351"/>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6996220"/>
      <w:bookmarkStart w:id="13" w:name="_Toc144974544"/>
      <w:bookmarkStart w:id="14" w:name="_Toc179632594"/>
      <w:bookmarkStart w:id="15" w:name="_Toc247085734"/>
      <w:bookmarkStart w:id="16" w:name="_Toc296602463"/>
      <w:bookmarkStart w:id="17" w:name="_Toc246996963"/>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247085735"/>
      <w:bookmarkStart w:id="21" w:name="_Toc246996964"/>
      <w:bookmarkStart w:id="22" w:name="_Toc144974545"/>
      <w:bookmarkStart w:id="23" w:name="_Toc179632595"/>
      <w:bookmarkStart w:id="24" w:name="_Toc152045577"/>
      <w:bookmarkStart w:id="25" w:name="_Toc296602464"/>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152045578"/>
      <w:bookmarkStart w:id="29" w:name="_Toc296602465"/>
      <w:bookmarkStart w:id="30" w:name="_Toc179632596"/>
      <w:bookmarkStart w:id="31" w:name="_Toc246996222"/>
      <w:bookmarkStart w:id="32" w:name="_Toc247085736"/>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6996966"/>
      <w:bookmarkStart w:id="38" w:name="_Toc152042356"/>
      <w:bookmarkStart w:id="39" w:name="_Toc296602466"/>
      <w:bookmarkStart w:id="40" w:name="_Toc152045579"/>
      <w:bookmarkStart w:id="41" w:name="_Toc247085737"/>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25CD9"/>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396DBF"/>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2021-07-16T07:55:04Z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